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75" w:rsidRPr="00B72A75" w:rsidRDefault="00B72A75" w:rsidP="00B72A7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72A75">
        <w:rPr>
          <w:b/>
          <w:color w:val="000000"/>
        </w:rPr>
        <w:t>АВТОНОМНАЯ НЕКОММЕРЧЕСКАЯ ОРГАНИЗАЦИЯ</w:t>
      </w:r>
    </w:p>
    <w:p w:rsidR="00B72A75" w:rsidRPr="00B72A75" w:rsidRDefault="00B72A75" w:rsidP="00B72A7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72A75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72A75" w:rsidP="00B72A75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72A75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72A75" w:rsidRPr="00B72A75" w:rsidRDefault="00B72A75" w:rsidP="00B72A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A7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72A75" w:rsidRPr="00B72A75" w:rsidRDefault="00B72A75" w:rsidP="00B72A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A75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72A75" w:rsidRPr="00B72A75" w:rsidRDefault="00B72A75" w:rsidP="00B72A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A75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72A75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72A75" w:rsidRPr="00B72A75" w:rsidRDefault="00B72A75" w:rsidP="00B72A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A75" w:rsidRPr="00B72A75" w:rsidRDefault="00B72A75" w:rsidP="00B72A7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A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72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A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72A75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966FB" w:rsidRPr="00AA1850" w:rsidRDefault="009966FB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66FB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B60BA" w:rsidRPr="00AB6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Лучевая диагностика заболеваний молочной железы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AB60BA" w:rsidRPr="00AB60BA">
        <w:t>является приобретение и совершенствование практических и теоретических навыков, необходимых для решения вопросов ранней диагностики заболеваний молочной железы.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AB60BA" w:rsidRPr="00AB60BA">
        <w:t>врачи-рентгенологи</w:t>
      </w:r>
      <w:r w:rsidR="00AB60BA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AB60BA" w:rsidRPr="00AB60BA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AB60BA" w:rsidRPr="00AB60BA">
        <w:rPr>
          <w:bCs/>
        </w:rPr>
        <w:t>очно</w:t>
      </w:r>
      <w:proofErr w:type="spellEnd"/>
      <w:proofErr w:type="gramEnd"/>
      <w:r w:rsidR="00AB60BA" w:rsidRPr="00AB60BA">
        <w:rPr>
          <w:bCs/>
        </w:rPr>
        <w:t xml:space="preserve"> – </w:t>
      </w:r>
      <w:proofErr w:type="gramStart"/>
      <w:r w:rsidR="00AB60BA" w:rsidRPr="00AB60BA">
        <w:rPr>
          <w:bCs/>
        </w:rPr>
        <w:t>заочная</w:t>
      </w:r>
      <w:proofErr w:type="gramEnd"/>
      <w:r w:rsidR="00AB60BA" w:rsidRPr="00AB60BA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213"/>
        <w:gridCol w:w="851"/>
        <w:gridCol w:w="992"/>
        <w:gridCol w:w="1276"/>
        <w:gridCol w:w="1666"/>
      </w:tblGrid>
      <w:tr w:rsidR="00721830" w:rsidRPr="00A667D5" w:rsidTr="00AB60B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B60B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B60B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721830" w:rsidRPr="00A667D5" w:rsidRDefault="00AB60B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обследования женщин при заболеваниях молочной железы. Методы лучевой диагностики в маммологии: лучевые и </w:t>
            </w:r>
            <w:proofErr w:type="spellStart"/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нелучевые</w:t>
            </w:r>
            <w:proofErr w:type="spellEnd"/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инвазивные</w:t>
            </w:r>
            <w:proofErr w:type="spellEnd"/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неинвазивные</w:t>
            </w:r>
            <w:proofErr w:type="spellEnd"/>
            <w:r w:rsidRPr="00AB6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Показания. Техника выполнения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60B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3" w:type="dxa"/>
          </w:tcPr>
          <w:p w:rsidR="00E73192" w:rsidRPr="00A667D5" w:rsidRDefault="00AB60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Технические средства маммографии. Цифровые информационные технологии. Радиационная безопасность.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60BA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</w:tcPr>
          <w:p w:rsidR="00E73192" w:rsidRPr="00A667D5" w:rsidRDefault="00AB60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Современная система обследования молочной железы. Факторы, способствующие развитию рака молочной железы. Скрининг.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60B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3" w:type="dxa"/>
          </w:tcPr>
          <w:p w:rsidR="00E73192" w:rsidRPr="00A667D5" w:rsidRDefault="00AB60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 xml:space="preserve">Организация и структура работы разных типов </w:t>
            </w:r>
            <w:proofErr w:type="spellStart"/>
            <w:r w:rsidRPr="00AB60BA">
              <w:rPr>
                <w:rFonts w:ascii="Times New Roman" w:hAnsi="Times New Roman"/>
                <w:sz w:val="24"/>
                <w:szCs w:val="24"/>
              </w:rPr>
              <w:t>маммографического</w:t>
            </w:r>
            <w:proofErr w:type="spellEnd"/>
            <w:r w:rsidRPr="00AB60BA">
              <w:rPr>
                <w:rFonts w:ascii="Times New Roman" w:hAnsi="Times New Roman"/>
                <w:sz w:val="24"/>
                <w:szCs w:val="24"/>
              </w:rPr>
              <w:t xml:space="preserve"> кабинета.</w:t>
            </w:r>
          </w:p>
        </w:tc>
        <w:tc>
          <w:tcPr>
            <w:tcW w:w="851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60B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3" w:type="dxa"/>
          </w:tcPr>
          <w:p w:rsidR="00E73192" w:rsidRPr="00A667D5" w:rsidRDefault="00AB60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0BA">
              <w:rPr>
                <w:rFonts w:ascii="Times New Roman" w:hAnsi="Times New Roman"/>
                <w:sz w:val="24"/>
                <w:szCs w:val="24"/>
              </w:rPr>
              <w:t>Рентгеноанатомия</w:t>
            </w:r>
            <w:proofErr w:type="spellEnd"/>
            <w:r w:rsidRPr="00AB60BA">
              <w:rPr>
                <w:rFonts w:ascii="Times New Roman" w:hAnsi="Times New Roman"/>
                <w:sz w:val="24"/>
                <w:szCs w:val="24"/>
              </w:rPr>
              <w:t xml:space="preserve"> неизмененной молочной железы. Возрастные и функциональные особенности.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B60BA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3" w:type="dxa"/>
          </w:tcPr>
          <w:p w:rsidR="00E73192" w:rsidRPr="00A667D5" w:rsidRDefault="00AB60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AB60BA">
              <w:rPr>
                <w:rFonts w:ascii="Times New Roman" w:hAnsi="Times New Roman"/>
                <w:sz w:val="24"/>
                <w:szCs w:val="24"/>
              </w:rPr>
              <w:t>рентгеносемиотика</w:t>
            </w:r>
            <w:proofErr w:type="spellEnd"/>
            <w:r w:rsidRPr="00AB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AB60BA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3" w:type="dxa"/>
          </w:tcPr>
          <w:p w:rsidR="00AB60BA" w:rsidRPr="00AB60BA" w:rsidRDefault="00AB60BA" w:rsidP="00AB6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Клинико-рентгенологическая диагностика заболеваний молочной железы: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при синдроме узлового образования;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lastRenderedPageBreak/>
              <w:t>при синдроме диффузных изменений;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при синдроме патологической секреции из соска;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при синдроме отечной молочной железы;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при синдроме втянутого соска,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при синдроме узлового образования в подмышечной области;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при синдроме увеличенной молочной железы у мужчин;</w:t>
            </w:r>
          </w:p>
          <w:p w:rsidR="00AB60BA" w:rsidRPr="00AB60BA" w:rsidRDefault="00AB60BA" w:rsidP="00AB60B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 xml:space="preserve">при синдроме </w:t>
            </w:r>
            <w:proofErr w:type="spellStart"/>
            <w:r w:rsidRPr="00AB60BA">
              <w:rPr>
                <w:rFonts w:ascii="Times New Roman" w:hAnsi="Times New Roman"/>
                <w:sz w:val="24"/>
                <w:szCs w:val="24"/>
              </w:rPr>
              <w:t>непальпируемого</w:t>
            </w:r>
            <w:proofErr w:type="spellEnd"/>
            <w:r w:rsidRPr="00AB60BA">
              <w:rPr>
                <w:rFonts w:ascii="Times New Roman" w:hAnsi="Times New Roman"/>
                <w:sz w:val="24"/>
                <w:szCs w:val="24"/>
              </w:rPr>
              <w:t xml:space="preserve"> образования в молочной железе.</w:t>
            </w:r>
          </w:p>
          <w:p w:rsidR="00ED76EC" w:rsidRPr="00ED76EC" w:rsidRDefault="00ED76E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AB60BA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13" w:type="dxa"/>
          </w:tcPr>
          <w:p w:rsidR="00A3532C" w:rsidRPr="00A3532C" w:rsidRDefault="00AB60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60BA">
              <w:rPr>
                <w:rFonts w:ascii="Times New Roman" w:hAnsi="Times New Roman"/>
                <w:sz w:val="24"/>
                <w:szCs w:val="24"/>
              </w:rPr>
              <w:t>Составление протокола обследования. Построение заключения по данным обследования.</w:t>
            </w:r>
          </w:p>
        </w:tc>
        <w:tc>
          <w:tcPr>
            <w:tcW w:w="851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B60B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AB60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60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B60B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4E7"/>
    <w:multiLevelType w:val="multilevel"/>
    <w:tmpl w:val="E87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B0793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B018D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966FB"/>
    <w:rsid w:val="009C3B42"/>
    <w:rsid w:val="00A3532C"/>
    <w:rsid w:val="00A667D5"/>
    <w:rsid w:val="00A70C19"/>
    <w:rsid w:val="00A81FE5"/>
    <w:rsid w:val="00A97973"/>
    <w:rsid w:val="00AA1850"/>
    <w:rsid w:val="00AB60BA"/>
    <w:rsid w:val="00AF3E04"/>
    <w:rsid w:val="00B67286"/>
    <w:rsid w:val="00B72A75"/>
    <w:rsid w:val="00BA1F2F"/>
    <w:rsid w:val="00CA16B7"/>
    <w:rsid w:val="00CA7D71"/>
    <w:rsid w:val="00D50F9D"/>
    <w:rsid w:val="00D766BD"/>
    <w:rsid w:val="00E1637D"/>
    <w:rsid w:val="00E61E78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2018-05-28T09:53:00Z</dcterms:modified>
</cp:coreProperties>
</file>